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Wochal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+48508292126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30.04.1982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Aleksander Wochal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Maciej Kmiecik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25.10.2012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10.07.2026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