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Даниела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8.1.1987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+359885314651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didka_sev@abv.bg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Иван Петков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19.2.2020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