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Иван  Милчев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+359899932541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ivanex183@gmail.com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