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Lucas  Fraga Alonso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49678873t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13/04/2008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lucario2008fa@gmail.com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+34651454032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