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Binek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+48510420885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Binek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Binek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