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Петър  Михайлов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22.3.2010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+359890997516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petyr.mihaylov@gmail.com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