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Marcos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Oriol Pagonabarraga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23876564B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27/12/2002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+34626027986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marcos.oriol.p@gmail.com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Marcos Oriol Pagonabarraga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