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Wójcicka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+48690193816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Wyszomierski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