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Ścibirowski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+48692291783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22.12.1978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Aleksandra Ścibirowska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Alicja Ścibirowska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