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Gaworowska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+48796961180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28.09.1993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Nikodem Wawrzyńczak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