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anton hryshchenko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+48578923625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