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Igor</w:t>
      </w:r>
      <w:r w:rsidR="001C1A9D">
        <w:rPr>
          <w:sz w:val="20"/>
        </w:rPr>
        <w:t>___ Cognome______</w:t>
      </w:r>
      <w:r w:rsidRPr="00BC4087" w:rsidR="00BC4087">
        <w:rPr>
          <w:sz w:val="20"/>
        </w:rPr>
        <w:t>Cappellari</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Manerbio, BS, Italia Desenzano del Garda, BS,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Desenzano del Garda, BS,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20/10/1979</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+393382640867</w:t>
      </w:r>
      <w:r>
        <w:rPr>
          <w:sz w:val="20"/>
        </w:rPr>
        <w:t>_________ E-mail______</w:t>
      </w:r>
      <w:r w:rsidRPr="00D11F84" w:rsidR="00D11F84">
        <w:rPr>
          <w:sz w:val="20"/>
        </w:rPr>
        <w:t>Igor.cappellari@borvica.it</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Filippo Cappellari</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04/10/2014</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Carlotta Cappellari</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06/11/2015</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Sergio Turcato</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18/11/2014</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12/07/2026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12/07/2026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12/07/2026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12/07/2026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