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Vitor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+351917419212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249016311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vitocas7@gmail.com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2630-566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29/03/2004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Vitor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