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Ying</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Jiachen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+351913882699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287219267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2827715677@qq.com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10/05/2004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Ying Jiachen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