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Tamen</w:t>
      </w:r>
      <w:r w:rsidR="00405CC1">
        <w:t xml:space="preserve"> </w:t>
      </w:r>
      <w:r w:rsidRPr="00405CC1" w:rsidR="00405CC1">
        <w:t>Ambrosius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9209080107087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