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scott</w:t>
      </w:r>
      <w:r w:rsidR="00594BA5">
        <w:rPr>
          <w:sz w:val="20"/>
          <w:szCs w:val="20"/>
          <w:lang w:val="bg-BG"/>
        </w:rPr>
        <w:t xml:space="preserve"> </w:t>
      </w:r>
      <w:r w:rsidRPr="001D0D09">
        <w:rPr>
          <w:sz w:val="20"/>
          <w:szCs w:val="20"/>
        </w:rPr>
        <w:t>wright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+447533849896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scottantonywrg@gmail.com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