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john scheibe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+49167458329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