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Hlib Aliiev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+4799876030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