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Aleksandr</w:t>
      </w:r>
      <w:r w:rsidR="00594BA5">
        <w:rPr>
          <w:sz w:val="20"/>
          <w:szCs w:val="20"/>
          <w:lang w:val="bg-BG"/>
        </w:rPr>
        <w:t xml:space="preserve"> </w:t>
      </w:r>
      <w:r w:rsidRPr="001D0D09">
        <w:rPr>
          <w:sz w:val="20"/>
          <w:szCs w:val="20"/>
        </w:rPr>
        <w:t>Totilas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+359886868376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kriowolf1@gmail.com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