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Sara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Proença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+351934626600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249494303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sara.dproenca@gmail.com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2670-393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31/01/2003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08/09/2026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Sara Proença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