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Hopefield, 7355,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+27713226471</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etiennekotze84@gmail.com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2026/09/25</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etienne</w:t>
      </w:r>
      <w:r>
        <w:rPr>
          <w:rFonts w:ascii="Arial" w:hAnsi="Arial" w:eastAsia="Arial" w:cs="Arial"/>
          <w:sz w:val="24"/>
          <w:szCs w:val="24"/>
          <w:u w:val="single"/>
        </w:rPr>
        <w:t xml:space="preserve"> </w:t>
      </w:r>
      <w:r w:rsidRPr="00592E50">
        <w:rPr>
          <w:rFonts w:ascii="Arial" w:hAnsi="Arial" w:eastAsia="Arial" w:cs="Arial"/>
          <w:sz w:val="24"/>
          <w:szCs w:val="24"/>
          <w:u w:val="single"/>
        </w:rPr>
        <w:t>kotze</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0209175387080</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2026/09/25</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