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Ntombikayise</w:t>
      </w:r>
      <w:r w:rsidR="00405CC1">
        <w:t xml:space="preserve"> </w:t>
      </w:r>
      <w:r w:rsidRPr="00405CC1" w:rsidR="00405CC1">
        <w:t>Flepisi</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8601120847089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Lulo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2015/07/11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