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desislava</w:t>
      </w:r>
      <w:r>
        <w:rPr>
          <w:sz w:val="20"/>
          <w:szCs w:val="20"/>
        </w:rPr>
        <w:t xml:space="preserve"> </w:t>
      </w:r>
      <w:r w:rsidRPr="001D0D09">
        <w:rPr>
          <w:sz w:val="20"/>
          <w:szCs w:val="20"/>
        </w:rPr>
        <w:t>savova</w:t>
      </w:r>
      <w:r w:rsidRPr="001D0D09">
        <w:rPr>
          <w:sz w:val="20"/>
          <w:szCs w:val="20"/>
          <w:lang w:val="bg-BG"/>
        </w:rPr>
        <w:t xml:space="preserve">                                                    Телефон:</w:t>
      </w:r>
      <w:r>
        <w:rPr>
          <w:sz w:val="20"/>
          <w:szCs w:val="20"/>
        </w:rPr>
        <w:t xml:space="preserve"> </w:t>
      </w:r>
      <w:r w:rsidRPr="001D0D09">
        <w:rPr>
          <w:sz w:val="20"/>
          <w:szCs w:val="20"/>
        </w:rPr>
        <w:t>+359878225923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savova_zapad@abv.bg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