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Sara</w:t>
      </w:r>
      <w:r>
        <w:rPr>
          <w:u w:val="single"/>
        </w:rPr>
        <w:t xml:space="preserve"> </w:t>
      </w:r>
      <w:r w:rsidRPr="009E5F62">
        <w:rPr>
          <w:u w:val="single"/>
        </w:rPr>
        <w:t>Mon Gutierrez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58437459W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Enoc Obire Mon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02/09/2014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Eiden Obire Mon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13/05/2020</w:t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>X</w:t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18/09/2026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Sara Mon Gutierrez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58437459W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