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Radvilė    Jukonytė Vaiko gimimo data: 2017-01-22</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Laurynas Jukonis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