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Ива Найденова ,</w:t>
            </w:r>
            <w:r w:rsidRPr="00D761C0" w:rsidR="00D761C0">
              <w:rPr>
                <w:rFonts w:cstheme="minorHAnsi"/>
                <w:lang w:val="bg-BG"/>
              </w:rPr>
              <w:t xml:space="preserve"> с имейл : naydenova.ivaylova@gmail.com , Телефон : +359895741074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Рая Вълкова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5.3.2021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10.9.2026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10.9.2026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