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Habermeyer</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Anke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15.03.1978</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Kanzelstraße, Pirmasens-Ruhbank, Deutschland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+491625620522</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23.09.2026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23.09.2026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23.09.2026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23.09.2026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