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9 Waternooientjie St,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824083877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jadehare31@gmail.com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2026/09/30</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Jade</w:t>
      </w:r>
      <w:r>
        <w:rPr>
          <w:rFonts w:ascii="Arial" w:hAnsi="Arial" w:eastAsia="Arial" w:cs="Arial"/>
          <w:sz w:val="24"/>
          <w:szCs w:val="24"/>
          <w:u w:val="single"/>
        </w:rPr>
        <w:t xml:space="preserve"> </w:t>
      </w:r>
      <w:r w:rsidRPr="00592E50">
        <w:rPr>
          <w:rFonts w:ascii="Arial" w:hAnsi="Arial" w:eastAsia="Arial" w:cs="Arial"/>
          <w:sz w:val="24"/>
          <w:szCs w:val="24"/>
          <w:u w:val="single"/>
        </w:rPr>
        <w:t>Hare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8405315192081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2026/09/30</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