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Ivan</w:t>
      </w:r>
      <w:r>
        <w:rPr>
          <w:sz w:val="20"/>
          <w:szCs w:val="20"/>
        </w:rPr>
        <w:t xml:space="preserve"> </w:t>
      </w:r>
      <w:r w:rsidRPr="001D0D09">
        <w:rPr>
          <w:sz w:val="20"/>
          <w:szCs w:val="20"/>
        </w:rPr>
        <w:t>Tolev</w:t>
      </w:r>
      <w:r w:rsidRPr="001D0D09">
        <w:rPr>
          <w:sz w:val="20"/>
          <w:szCs w:val="20"/>
          <w:lang w:val="bg-BG"/>
        </w:rPr>
        <w:t xml:space="preserve">                                                    Телефон:</w:t>
      </w:r>
      <w:r>
        <w:rPr>
          <w:sz w:val="20"/>
          <w:szCs w:val="20"/>
        </w:rPr>
        <w:t xml:space="preserve"> </w:t>
      </w:r>
      <w:r w:rsidRPr="001D0D09">
        <w:rPr>
          <w:sz w:val="20"/>
          <w:szCs w:val="20"/>
        </w:rPr>
        <w:t>+359886979797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silvi_strah@abv.bg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