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ИВЕТ ШАРКОВА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+359898855122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IVETBOGDANOVA@GMAIL.COM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Марио Шарков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12.12.2019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