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sofia</w:t>
      </w:r>
      <w:r w:rsidR="00594BA5">
        <w:rPr>
          <w:sz w:val="20"/>
          <w:szCs w:val="20"/>
          <w:lang w:val="bg-BG"/>
        </w:rPr>
        <w:t xml:space="preserve"> </w:t>
      </w:r>
      <w:r w:rsidRPr="001D0D09">
        <w:rPr>
          <w:sz w:val="20"/>
          <w:szCs w:val="20"/>
        </w:rPr>
        <w:t>opalchenska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+359879871316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soficakes713@gmail.com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