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Melissa</w:t>
      </w:r>
      <w:r w:rsidR="00405CC1">
        <w:t xml:space="preserve"> </w:t>
      </w:r>
      <w:r w:rsidRPr="00405CC1" w:rsidR="00405CC1">
        <w:t>Marlick</w:t>
      </w:r>
    </w:p>
    <w:p w:rsidRPr="00BF6E37" w:rsidR="00BF6E37" w:rsidP="00795766" w:rsidRDefault="00BF6E37" w14:paraId="2A1E2765" w14:textId="1E02A52F">
      <w:pPr>
        <w:jc w:val="both"/>
      </w:pPr>
      <w:r w:rsidRPr="00BF6E37">
        <w:rPr>
          <w:b/>
          <w:bCs/>
        </w:rPr>
        <w:t>ID NUMBER:</w:t>
      </w:r>
      <w:r w:rsidRPr="00BF6E37">
        <w:t xml:space="preserve"> </w:t>
      </w:r>
      <w:r w:rsidRPr="001B39C6" w:rsidR="001B39C6">
        <w:t>8509160283083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2026/09/08</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Joe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2019/12/15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Mason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2019/10/09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