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Vejas    Senuta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2022-11-30</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Viktorija Senutiene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