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Ольга</w:t>
      </w:r>
      <w:r>
        <w:rPr>
          <w:sz w:val="20"/>
          <w:szCs w:val="20"/>
        </w:rPr>
        <w:t xml:space="preserve"> </w:t>
      </w:r>
      <w:r w:rsidRPr="001D0D09">
        <w:rPr>
          <w:sz w:val="20"/>
          <w:szCs w:val="20"/>
        </w:rPr>
        <w:t>Яновски</w:t>
      </w:r>
      <w:r w:rsidRPr="001D0D09">
        <w:rPr>
          <w:sz w:val="20"/>
          <w:szCs w:val="20"/>
          <w:lang w:val="bg-BG"/>
        </w:rPr>
        <w:t xml:space="preserve">                                                    Телефон:</w:t>
      </w:r>
      <w:r>
        <w:rPr>
          <w:sz w:val="20"/>
          <w:szCs w:val="20"/>
        </w:rPr>
        <w:t xml:space="preserve"> </w:t>
      </w:r>
      <w:r w:rsidRPr="001D0D09">
        <w:rPr>
          <w:sz w:val="20"/>
          <w:szCs w:val="20"/>
        </w:rPr>
        <w:t>+972545254511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agarkov2976@gmail.com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