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Lambrinoc</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Petre Ispirescu 37,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06.01.1979</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+400727701566</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Ileana</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Lambrinoc</w:t>
      </w:r>
      <w:r w:rsidRPr="00FC68AF">
        <w:rPr>
          <w:rFonts w:ascii="Times New Roman" w:hAnsi="Times New Roman" w:eastAsia="Times New Roman" w:cs="Times New Roman"/>
          <w:b/>
          <w:sz w:val="20"/>
          <w:szCs w:val="20"/>
        </w:rPr>
        <w:tab/>
        <w:t>20.06.2011</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Laurentiu Lambrinoc</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