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Lorraine</w:t>
      </w:r>
      <w:r w:rsidR="00405CC1">
        <w:t xml:space="preserve"> </w:t>
      </w:r>
      <w:r w:rsidRPr="00405CC1" w:rsidR="00405CC1">
        <w:t>Baartman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7312080750088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Joshua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2021/01/21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