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Constantin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Sector 1,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30.09.1980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+400727021811</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Emma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Constantin</w:t>
      </w:r>
      <w:r w:rsidRPr="00FC68AF">
        <w:rPr>
          <w:rFonts w:ascii="Times New Roman" w:hAnsi="Times New Roman" w:eastAsia="Times New Roman" w:cs="Times New Roman"/>
          <w:b/>
          <w:sz w:val="20"/>
          <w:szCs w:val="20"/>
        </w:rPr>
        <w:tab/>
        <w:t>05.05.2012</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Valentina Constantin</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