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Mareli</w:t>
      </w:r>
      <w:r w:rsidR="00405CC1">
        <w:t xml:space="preserve"> </w:t>
      </w:r>
      <w:r w:rsidRPr="00405CC1" w:rsidR="00405CC1">
        <w:t>Dippenaar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8306130028080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Nina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2016/04/06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Dawid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2018/09/17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Francois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2021/03/19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