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Katia</w:t>
      </w:r>
      <w:r>
        <w:rPr>
          <w:sz w:val="20"/>
          <w:szCs w:val="20"/>
        </w:rPr>
        <w:t xml:space="preserve"> </w:t>
      </w:r>
      <w:r w:rsidRPr="001D0D09">
        <w:rPr>
          <w:sz w:val="20"/>
          <w:szCs w:val="20"/>
        </w:rPr>
        <w:t>Nikolova</w:t>
      </w:r>
      <w:r w:rsidRPr="001D0D09">
        <w:rPr>
          <w:sz w:val="20"/>
          <w:szCs w:val="20"/>
          <w:lang w:val="bg-BG"/>
        </w:rPr>
        <w:t xml:space="preserve">                                                    Телефон:</w:t>
      </w:r>
      <w:r>
        <w:rPr>
          <w:sz w:val="20"/>
          <w:szCs w:val="20"/>
        </w:rPr>
        <w:t xml:space="preserve"> </w:t>
      </w:r>
      <w:r w:rsidRPr="001D0D09">
        <w:rPr>
          <w:sz w:val="20"/>
          <w:szCs w:val="20"/>
        </w:rPr>
        <w:t>+359887791248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katia_nik80@abv.bg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