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13 Valerie Close, Tuscany Glen,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+27623318834</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shandre.stephen@gmail.com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2026/09/08</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Shandre</w:t>
      </w:r>
      <w:r>
        <w:rPr>
          <w:rFonts w:ascii="Arial" w:hAnsi="Arial" w:eastAsia="Arial" w:cs="Arial"/>
          <w:sz w:val="24"/>
          <w:szCs w:val="24"/>
          <w:u w:val="single"/>
        </w:rPr>
        <w:t xml:space="preserve"> </w:t>
      </w:r>
      <w:r w:rsidRPr="00592E50">
        <w:rPr>
          <w:rFonts w:ascii="Arial" w:hAnsi="Arial" w:eastAsia="Arial" w:cs="Arial"/>
          <w:sz w:val="24"/>
          <w:szCs w:val="24"/>
          <w:u w:val="single"/>
        </w:rPr>
        <w:t>Stephen</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8907065216085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2026/09/08</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