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Rujna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areweneril@gmail.com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+48793345353 ,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Tola rujna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Grazyna Rujna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12.12.2015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