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Stevica</w:t>
      </w:r>
      <w:r w:rsidR="00594BA5">
        <w:rPr>
          <w:sz w:val="20"/>
          <w:szCs w:val="20"/>
          <w:lang w:val="bg-BG"/>
        </w:rPr>
        <w:t xml:space="preserve"> </w:t>
      </w:r>
      <w:r w:rsidRPr="001D0D09">
        <w:rPr>
          <w:sz w:val="20"/>
          <w:szCs w:val="20"/>
        </w:rPr>
        <w:t>Stojkovic</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+381611349099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stevica.j.stojkovic@gmail.com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4.9.2026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