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Paula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González Rodríguez</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53778111v</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21/05/1999</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+34646619496</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paulagr9921@gmail.com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06/09/2026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06/09/2026</w:t>
      </w:r>
      <w:r w:rsidR="00C302CD">
        <w:rPr>
          <w:sz w:val="22"/>
          <w:szCs w:val="22"/>
          <w:lang w:val="bg-BG"/>
        </w:rPr>
        <w:t xml:space="preserve">                        </w:t>
      </w:r>
      <w:r w:rsidR="00513D8D">
        <w:rPr>
          <w:sz w:val="22"/>
          <w:szCs w:val="22"/>
        </w:rPr>
        <w:t xml:space="preserve">                        </w:t>
      </w:r>
      <w:r w:rsidR="00213D63">
        <w:rPr>
          <w:sz w:val="22"/>
          <w:szCs w:val="22"/>
          <w:lang w:val="en-US"/>
        </w:rPr>
        <w:t xml:space="preserve">Paula González Rodríguez </w:t>
      </w:r>
      <w:r w:rsidR="00213D63">
        <w:rPr>
          <w:sz w:val="22"/>
          <w:szCs w:val="22"/>
          <w:lang w:val="en-US"/>
        </w:rPr>
        <w:br/>
        <w:t xml:space="preserve">                                                                                   </w:t>
      </w:r>
      <w:r w:rsidRPr="002F4A70" w:rsidR="002F4A70">
        <w:rPr>
          <w:sz w:val="22"/>
          <w:szCs w:val="22"/>
          <w:lang w:val="en-US"/>
        </w:rPr>
        <w:t>53778111v</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