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lucja bańczyk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+48795516407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wagner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