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fay</w:t>
      </w:r>
      <w:r w:rsidR="00594BA5">
        <w:rPr>
          <w:sz w:val="20"/>
          <w:szCs w:val="20"/>
          <w:lang w:val="bg-BG"/>
        </w:rPr>
        <w:t xml:space="preserve"> </w:t>
      </w:r>
      <w:r w:rsidRPr="001D0D09">
        <w:rPr>
          <w:sz w:val="20"/>
          <w:szCs w:val="20"/>
        </w:rPr>
        <w:t>gough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+4407508986425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faygough0710@hotmail.com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