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Elisa</w:t>
      </w:r>
      <w:r w:rsidR="00594BA5">
        <w:rPr>
          <w:sz w:val="20"/>
          <w:szCs w:val="20"/>
          <w:lang w:val="bg-BG"/>
        </w:rPr>
        <w:t xml:space="preserve"> </w:t>
      </w:r>
      <w:r w:rsidRPr="001D0D09">
        <w:rPr>
          <w:sz w:val="20"/>
          <w:szCs w:val="20"/>
        </w:rPr>
        <w:t>Huettinger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+525573898625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ehuettinger@gmail.com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7.9.2026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