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ionina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milanova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16.10.1977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+359886312300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ioninachampa@gmail.com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maia ancheva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2.9.2013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