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efrosiniya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+359883334014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efimilanova@gmail.com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