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DEYAN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DOBREV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+359888372093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dejan677@abv.bg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