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Анелия Терзиева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Добриян Дамянов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31.1.2022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